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6E5" w:rsidRDefault="00CD6897" w:rsidP="006006E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006E5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6006E5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3759F4">
        <w:rPr>
          <w:rFonts w:ascii="Corbel" w:hAnsi="Corbel"/>
          <w:i/>
          <w:smallCaps/>
          <w:sz w:val="24"/>
          <w:szCs w:val="24"/>
        </w:rPr>
        <w:t>2025-2028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5C0411">
        <w:rPr>
          <w:rFonts w:ascii="Corbel" w:hAnsi="Corbel"/>
          <w:sz w:val="20"/>
          <w:szCs w:val="20"/>
        </w:rPr>
        <w:t>202</w:t>
      </w:r>
      <w:r w:rsidR="003759F4">
        <w:rPr>
          <w:rFonts w:ascii="Corbel" w:hAnsi="Corbel"/>
          <w:sz w:val="20"/>
          <w:szCs w:val="20"/>
        </w:rPr>
        <w:t>6/</w:t>
      </w:r>
      <w:r w:rsidR="006522BB">
        <w:rPr>
          <w:rFonts w:ascii="Corbel" w:hAnsi="Corbel"/>
          <w:sz w:val="20"/>
          <w:szCs w:val="20"/>
        </w:rPr>
        <w:t>202</w:t>
      </w:r>
      <w:r w:rsidR="003759F4">
        <w:rPr>
          <w:rFonts w:ascii="Corbel" w:hAnsi="Corbel"/>
          <w:sz w:val="20"/>
          <w:szCs w:val="20"/>
        </w:rPr>
        <w:t>7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4712C3" w:rsidP="004712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Proseminarium</w:t>
            </w:r>
            <w:r w:rsidR="006006E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206CF">
              <w:rPr>
                <w:rFonts w:ascii="Corbel" w:hAnsi="Corbel"/>
                <w:b w:val="0"/>
                <w:sz w:val="24"/>
                <w:szCs w:val="24"/>
              </w:rPr>
              <w:t>dyplomowe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="00A77EF3" w:rsidRDefault="003759F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759F4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A77EF3" w:rsidRDefault="00A77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A77EF3" w:rsidRPr="00B169DF" w:rsidTr="00B819C8">
        <w:tc>
          <w:tcPr>
            <w:tcW w:w="2694" w:type="dxa"/>
            <w:vAlign w:val="center"/>
          </w:tcPr>
          <w:p w:rsidR="00A77EF3" w:rsidRPr="00B169DF" w:rsidRDefault="00A77EF3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A77EF3" w:rsidRDefault="00A77EF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Pedagogika, sp.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I 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E4A53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DC69AC" w:rsidP="00BE4A5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II</w:t>
            </w:r>
            <w:r w:rsidR="006522BB">
              <w:rPr>
                <w:rFonts w:ascii="Corbel" w:hAnsi="Corbel"/>
                <w:b w:val="0"/>
                <w:sz w:val="24"/>
                <w:szCs w:val="24"/>
                <w:lang w:val="en-GB"/>
              </w:rPr>
              <w:t>, 4</w:t>
            </w:r>
            <w:r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5C04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Dorota Pstrąg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5C041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Dorota Pstrąg</w:t>
            </w: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006E5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7"/>
        <w:gridCol w:w="902"/>
        <w:gridCol w:w="773"/>
        <w:gridCol w:w="1223"/>
        <w:gridCol w:w="790"/>
        <w:gridCol w:w="814"/>
        <w:gridCol w:w="742"/>
        <w:gridCol w:w="938"/>
        <w:gridCol w:w="1169"/>
        <w:gridCol w:w="1456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DF20C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Prosemin.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8F4B9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0511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400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</w:t>
      </w:r>
      <w:r w:rsidR="00DA71A3" w:rsidRPr="00B169DF">
        <w:rPr>
          <w:rFonts w:ascii="Corbel" w:hAnsi="Corbel"/>
          <w:smallCaps w:val="0"/>
          <w:szCs w:val="24"/>
        </w:rPr>
        <w:t>przedmiotu (</w:t>
      </w:r>
      <w:r w:rsidRPr="00B169DF">
        <w:rPr>
          <w:rFonts w:ascii="Corbel" w:hAnsi="Corbel"/>
          <w:smallCaps w:val="0"/>
          <w:szCs w:val="24"/>
        </w:rPr>
        <w:t xml:space="preserve">z toku) </w:t>
      </w:r>
      <w:r w:rsidRPr="00B169DF">
        <w:rPr>
          <w:rFonts w:ascii="Corbel" w:hAnsi="Corbel"/>
          <w:b w:val="0"/>
          <w:smallCaps w:val="0"/>
          <w:szCs w:val="24"/>
        </w:rPr>
        <w:t>(</w:t>
      </w:r>
      <w:r w:rsidRPr="006A1510">
        <w:rPr>
          <w:rFonts w:ascii="Corbel" w:hAnsi="Corbel"/>
          <w:b w:val="0"/>
          <w:smallCaps w:val="0"/>
          <w:szCs w:val="24"/>
        </w:rPr>
        <w:t>egzamin</w:t>
      </w:r>
      <w:r w:rsidRPr="00A90679">
        <w:rPr>
          <w:rFonts w:ascii="Corbel" w:hAnsi="Corbel"/>
          <w:b w:val="0"/>
          <w:smallCaps w:val="0"/>
          <w:szCs w:val="24"/>
        </w:rPr>
        <w:t>, zaliczenie z oceną,</w:t>
      </w:r>
      <w:r w:rsidRPr="00A90679">
        <w:rPr>
          <w:rFonts w:ascii="Corbel" w:hAnsi="Corbel"/>
          <w:smallCaps w:val="0"/>
          <w:szCs w:val="24"/>
          <w:u w:val="single"/>
        </w:rPr>
        <w:t>zaliczenie bez oceny</w:t>
      </w:r>
      <w:r w:rsidRPr="00B169DF">
        <w:rPr>
          <w:rFonts w:ascii="Corbel" w:hAnsi="Corbel"/>
          <w:b w:val="0"/>
          <w:smallCaps w:val="0"/>
          <w:szCs w:val="24"/>
        </w:rPr>
        <w:t>)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90679" w:rsidP="006A1510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2C15">
              <w:rPr>
                <w:rFonts w:ascii="Corbel" w:hAnsi="Corbel"/>
                <w:b w:val="0"/>
                <w:i/>
                <w:smallCaps w:val="0"/>
                <w:szCs w:val="24"/>
              </w:rPr>
              <w:t>Student powinien posiadać podstawową wiedzę z zakresu metodologii badań pedagogicznych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A84C85" w:rsidRPr="00B169DF">
        <w:rPr>
          <w:rFonts w:ascii="Corbel" w:hAnsi="Corbel"/>
          <w:szCs w:val="24"/>
        </w:rPr>
        <w:t xml:space="preserve">cele, efekty uczenia </w:t>
      </w:r>
      <w:r w:rsidR="00DA71A3" w:rsidRPr="00B169DF">
        <w:rPr>
          <w:rFonts w:ascii="Corbel" w:hAnsi="Corbel"/>
          <w:szCs w:val="24"/>
        </w:rPr>
        <w:t>SIĘ,</w:t>
      </w:r>
      <w:r w:rsidR="0085747A" w:rsidRPr="00B169DF">
        <w:rPr>
          <w:rFonts w:ascii="Corbel" w:hAnsi="Corbel"/>
          <w:szCs w:val="24"/>
        </w:rPr>
        <w:t xml:space="preserve">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9103"/>
      </w:tblGrid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studentów do samodzielnego opracowania pracy licencjackiej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Pogłębienie i rozszerzenie wiadomości z wybranej problematyki.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Doskonalenie umiejętności sporządzania wykazów bibliograficznych dotyczących wybranej problematyki.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Zapoznanie się z podstawowymi rodzajami prac naukowych i ich cechami charakterystycznymi.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Doskonalenie umiejętności analizowania tekstu naukowego oraz opracowywania </w:t>
            </w:r>
            <w:r w:rsidR="00205117" w:rsidRPr="005A2C15">
              <w:rPr>
                <w:rFonts w:ascii="Corbel" w:hAnsi="Corbel"/>
                <w:sz w:val="24"/>
                <w:szCs w:val="24"/>
              </w:rPr>
              <w:t>referatów, koreferatów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 i recenzji naukowych.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Opanowanie umiejętności praktycznego wykorzystania teoretycznych wiadomości z zakresu metodologii badań naukowych, tj.: uzasadnienia wyboru tematu i celu badań, określenia problematyki badawczej, formułowania hipotezy głównej i hipotez cząstkowych oraz zmiennych i wskaźników, doboru metod badawczych, technik i narzędzi.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C7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Praktyczne opanowanie umiejętności posługiwania się metodami i technikami badawczymi.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C8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do samodzielnego przeprowadzenia badań empirycznych.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C9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Doskonalenie umiejętności zbierania materiału badawczego, jego porządkowania, opracowania i </w:t>
            </w:r>
            <w:r>
              <w:rPr>
                <w:rFonts w:ascii="Corbel" w:hAnsi="Corbel"/>
                <w:sz w:val="24"/>
                <w:szCs w:val="24"/>
              </w:rPr>
              <w:t>analizy, prezentowania danych (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sporządzanie tabel i wykresów), statystycznego opracowania wyników, weryfikacji hipotez 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C10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Rozwijanie umiejętności redagowania tekstów naukowych, precyzowania uogólnień, wniosków i postulatów.</w:t>
            </w:r>
          </w:p>
        </w:tc>
      </w:tr>
      <w:tr w:rsidR="003E738F" w:rsidRPr="005A2C15" w:rsidTr="002A3114">
        <w:tc>
          <w:tcPr>
            <w:tcW w:w="675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C11</w:t>
            </w:r>
          </w:p>
        </w:tc>
        <w:tc>
          <w:tcPr>
            <w:tcW w:w="9103" w:type="dxa"/>
            <w:vAlign w:val="center"/>
          </w:tcPr>
          <w:p w:rsidR="003E738F" w:rsidRPr="005A2C15" w:rsidRDefault="003E738F" w:rsidP="002A3114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5A2C15">
              <w:rPr>
                <w:rFonts w:ascii="Corbel" w:hAnsi="Corbel"/>
                <w:b w:val="0"/>
                <w:sz w:val="24"/>
                <w:szCs w:val="24"/>
              </w:rPr>
              <w:t>Doskonalenie umiejętności krytycznego analizowania literatury przedmiotu i wyników własnych badań empirycznych oraz precyzyjnego, logicznego formułowania wypowiedzi.</w:t>
            </w:r>
          </w:p>
        </w:tc>
      </w:tr>
    </w:tbl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3E738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3E738F" w:rsidRPr="00B169DF" w:rsidRDefault="003E738F" w:rsidP="009C54AE">
      <w:pPr>
        <w:pStyle w:val="Podpunkty"/>
        <w:rPr>
          <w:rFonts w:ascii="Corbel" w:hAnsi="Corbel"/>
          <w:sz w:val="24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7"/>
        <w:gridCol w:w="5709"/>
        <w:gridCol w:w="2190"/>
      </w:tblGrid>
      <w:tr w:rsidR="005C6506" w:rsidRPr="005A2C15" w:rsidTr="002A3114">
        <w:tc>
          <w:tcPr>
            <w:tcW w:w="1701" w:type="dxa"/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t>EK</w:t>
            </w:r>
            <w:r w:rsidR="00205117" w:rsidRPr="005A2C15">
              <w:rPr>
                <w:rFonts w:ascii="Corbel" w:hAnsi="Corbel"/>
                <w:b w:val="0"/>
                <w:smallCaps w:val="0"/>
                <w:szCs w:val="24"/>
              </w:rPr>
              <w:t>(efekt</w:t>
            </w:r>
            <w:r w:rsidR="004206C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5C6506" w:rsidRPr="005A2C15" w:rsidRDefault="005C6506" w:rsidP="004206CF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4206CF">
              <w:rPr>
                <w:rFonts w:ascii="Corbel" w:hAnsi="Corbel"/>
                <w:b w:val="0"/>
                <w:smallCaps w:val="0"/>
                <w:szCs w:val="24"/>
              </w:rPr>
              <w:t>uczenia się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 zdefiniowanego dla przedmiotu (modułu)</w:t>
            </w:r>
          </w:p>
        </w:tc>
        <w:tc>
          <w:tcPr>
            <w:tcW w:w="1873" w:type="dxa"/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r w:rsidR="00205117" w:rsidRPr="005A2C15">
              <w:rPr>
                <w:rFonts w:ascii="Corbel" w:hAnsi="Corbel"/>
                <w:b w:val="0"/>
                <w:smallCaps w:val="0"/>
                <w:szCs w:val="24"/>
              </w:rPr>
              <w:t>efektów kierunkowych</w:t>
            </w:r>
            <w:r w:rsidRPr="005A2C15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C200C2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Student charakteryzuje podstawowe paradygmaty i orientacje</w:t>
            </w:r>
            <w:r w:rsidR="005C6506" w:rsidRPr="005A2C15">
              <w:rPr>
                <w:rFonts w:ascii="Corbel" w:hAnsi="Corbel" w:cs="Times New Roman"/>
              </w:rPr>
              <w:t xml:space="preserve"> w badaniach społecznych oraz zasad</w:t>
            </w:r>
            <w:r>
              <w:rPr>
                <w:rFonts w:ascii="Corbel" w:hAnsi="Corbel" w:cs="Times New Roman"/>
              </w:rPr>
              <w:t>y</w:t>
            </w:r>
            <w:r w:rsidR="005C6506" w:rsidRPr="005A2C15">
              <w:rPr>
                <w:rFonts w:ascii="Corbel" w:hAnsi="Corbel" w:cs="Times New Roman"/>
              </w:rPr>
              <w:t xml:space="preserve"> projektowania i realizacji badań pedagogicznych,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t>K_W03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z</w:t>
            </w:r>
            <w:r w:rsidR="005C6506" w:rsidRPr="005A2C15">
              <w:rPr>
                <w:rFonts w:ascii="Corbel" w:hAnsi="Corbel" w:cs="Times New Roman"/>
              </w:rPr>
              <w:t>na strategie, metody, techniki i narzędzia realizacji badań pedagogicznych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t>K_W04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</w:t>
            </w:r>
            <w:r w:rsidR="005C6506" w:rsidRPr="005A2C15">
              <w:rPr>
                <w:rFonts w:ascii="Corbel" w:hAnsi="Corbel"/>
                <w:sz w:val="24"/>
                <w:szCs w:val="24"/>
              </w:rPr>
              <w:t>a podstawową wiedzę o celach, funkcjach, strukturze oraz prawnych podstawach funkcjonowania systemu edukacji w Polsce, w tym wybranych instytucjach edukacyjnych, wychowawczych, opiekuńczych, kulturowych i pomocowych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K-W11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  <w:p w:rsidR="005C6506" w:rsidRPr="005A2C15" w:rsidRDefault="005C6506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096" w:type="dxa"/>
            <w:tcBorders>
              <w:right w:val="single" w:sz="4" w:space="0" w:color="auto"/>
            </w:tcBorders>
          </w:tcPr>
          <w:p w:rsidR="005C6506" w:rsidRPr="005A2C15" w:rsidRDefault="005D5AC5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5C6506" w:rsidRPr="005A2C15">
              <w:rPr>
                <w:rFonts w:ascii="Corbel" w:hAnsi="Corbel"/>
                <w:sz w:val="24"/>
                <w:szCs w:val="24"/>
              </w:rPr>
              <w:t>osiada umiejętność ewaluacji i oceny prowadzonej działalności badawczej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Default="00623DD7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K_U03</w:t>
            </w:r>
            <w:r w:rsidR="00607A1D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:rsidR="00607A1D" w:rsidRPr="005A2C15" w:rsidRDefault="00607A1D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K_U05</w:t>
            </w:r>
          </w:p>
        </w:tc>
      </w:tr>
      <w:tr w:rsidR="005C6506" w:rsidRPr="005A2C15" w:rsidTr="002A3114">
        <w:tc>
          <w:tcPr>
            <w:tcW w:w="1701" w:type="dxa"/>
            <w:tcBorders>
              <w:right w:val="single" w:sz="4" w:space="0" w:color="auto"/>
            </w:tcBorders>
          </w:tcPr>
          <w:p w:rsidR="005C6506" w:rsidRPr="005A2C15" w:rsidRDefault="005C6506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506" w:rsidRPr="005A2C15" w:rsidRDefault="005D5AC5" w:rsidP="002A3114">
            <w:pPr>
              <w:pStyle w:val="Default"/>
              <w:rPr>
                <w:rFonts w:ascii="Corbel" w:hAnsi="Corbel" w:cs="Times New Roman"/>
              </w:rPr>
            </w:pPr>
            <w:r>
              <w:rPr>
                <w:rFonts w:ascii="Corbel" w:hAnsi="Corbel" w:cs="Times New Roman"/>
              </w:rPr>
              <w:t>d</w:t>
            </w:r>
            <w:r w:rsidR="005C6506" w:rsidRPr="005A2C15">
              <w:rPr>
                <w:rFonts w:ascii="Corbel" w:hAnsi="Corbel" w:cs="Times New Roman"/>
              </w:rPr>
              <w:t xml:space="preserve">ocenia rolę wiedzy pedagogicznej w rozwoju środowisk społecznych wykorzystując ją w </w:t>
            </w:r>
            <w:r w:rsidR="005C6506" w:rsidRPr="005A2C15">
              <w:rPr>
                <w:rFonts w:ascii="Corbel" w:hAnsi="Corbel" w:cs="Times New Roman"/>
              </w:rPr>
              <w:lastRenderedPageBreak/>
              <w:t>projektowaniu działań badawczych</w:t>
            </w:r>
          </w:p>
        </w:tc>
        <w:tc>
          <w:tcPr>
            <w:tcW w:w="1873" w:type="dxa"/>
            <w:tcBorders>
              <w:left w:val="single" w:sz="4" w:space="0" w:color="auto"/>
            </w:tcBorders>
          </w:tcPr>
          <w:p w:rsidR="005C6506" w:rsidRPr="005A2C15" w:rsidRDefault="005C6506" w:rsidP="002A3114">
            <w:pPr>
              <w:pStyle w:val="Default"/>
              <w:jc w:val="center"/>
              <w:rPr>
                <w:rFonts w:ascii="Corbel" w:hAnsi="Corbel" w:cs="Times New Roman"/>
              </w:rPr>
            </w:pPr>
            <w:r w:rsidRPr="005A2C15">
              <w:rPr>
                <w:rFonts w:ascii="Corbel" w:hAnsi="Corbel" w:cs="Times New Roman"/>
              </w:rPr>
              <w:lastRenderedPageBreak/>
              <w:t>K_K0</w:t>
            </w:r>
            <w:r w:rsidR="00623DD7">
              <w:rPr>
                <w:rFonts w:ascii="Corbel" w:hAnsi="Corbel" w:cs="Times New Roman"/>
              </w:rPr>
              <w:t>2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C40735" w:rsidRDefault="0085747A" w:rsidP="008100D4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39"/>
      </w:tblGrid>
      <w:tr w:rsidR="0085747A" w:rsidRPr="00B169DF" w:rsidTr="00923D7D">
        <w:tc>
          <w:tcPr>
            <w:tcW w:w="9639" w:type="dxa"/>
          </w:tcPr>
          <w:p w:rsidR="0085747A" w:rsidRPr="00435C37" w:rsidRDefault="0085747A" w:rsidP="004F046A">
            <w:pPr>
              <w:pStyle w:val="Akapitzlist"/>
              <w:spacing w:after="0" w:line="36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35C3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Literatura przedmiotu: pojęcie, rodzaje prac naukowych i ich charakterystyka Czasopiśmiennictwo pedagogiczne i jego wartość w pracach badawczych</w:t>
            </w:r>
          </w:p>
        </w:tc>
      </w:tr>
      <w:tr w:rsidR="009467C3" w:rsidRPr="00B169DF" w:rsidTr="00AC780A">
        <w:trPr>
          <w:trHeight w:val="409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Omówienie zasad i sposobów opracowania bibliografii. Sporządzenie bibliografii dotyczącej wybranej problematyki</w:t>
            </w:r>
          </w:p>
        </w:tc>
      </w:tr>
      <w:tr w:rsidR="009467C3" w:rsidRPr="00B169DF" w:rsidTr="00AC780A">
        <w:trPr>
          <w:trHeight w:val="409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Analiza tekstu naukowego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Przygotowanie referatu i koreferatu na wybrany temat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Próba przeprowadzenia krytycznej analizy literatury przedmiotu </w:t>
            </w:r>
          </w:p>
        </w:tc>
      </w:tr>
      <w:tr w:rsidR="009467C3" w:rsidRPr="00B169DF" w:rsidTr="00AC780A">
        <w:trPr>
          <w:trHeight w:val="362"/>
        </w:trPr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Zasady opracowania koncepcji pracy naukowej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Ustalenie wstępnej problematyki badawczej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Sformułowanie problematyki badawczej i struktury pracy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Uzasadnienie wyboru tematu i celu badań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Sformułowanie hipotezy głównej i hipotez cząstkowych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Charakterystyka zmiennych i zależności pomiędzy nimi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Charakterystyka metod, technik i narzędzi badawczych. Dobór metod badawczych, technik i narzędzi do konkretnej problematyki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Konstruowanie narzędzi badawczych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Porządkowanie i analiza materiału badawczego. Zestawienie danych (tabele, wykresy). Statystyczne opracowanie wyników 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Analiza wyników badań </w:t>
            </w:r>
            <w:r w:rsidR="00205117" w:rsidRPr="005A2C15">
              <w:rPr>
                <w:rFonts w:ascii="Corbel" w:hAnsi="Corbel"/>
                <w:sz w:val="24"/>
                <w:szCs w:val="24"/>
              </w:rPr>
              <w:t>empirycznych oraz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 weryfikacja hipotez</w:t>
            </w:r>
          </w:p>
        </w:tc>
      </w:tr>
      <w:tr w:rsidR="009467C3" w:rsidRPr="00B169DF" w:rsidTr="00AC780A">
        <w:tc>
          <w:tcPr>
            <w:tcW w:w="9639" w:type="dxa"/>
            <w:vAlign w:val="center"/>
          </w:tcPr>
          <w:p w:rsidR="009467C3" w:rsidRPr="005A2C15" w:rsidRDefault="009467C3" w:rsidP="002A311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Precyzowanie uogólnień, wniosków i postulatów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467C3" w:rsidRPr="005A2C15" w:rsidRDefault="009467C3" w:rsidP="009467C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5A2C15">
        <w:rPr>
          <w:rFonts w:ascii="Corbel" w:hAnsi="Corbel"/>
          <w:b w:val="0"/>
          <w:smallCaps w:val="0"/>
          <w:szCs w:val="24"/>
        </w:rPr>
        <w:t>Ćwiczenia: Analiza tekstów, praca indywidualna, praca w grupach, dyskusja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4"/>
        <w:gridCol w:w="5103"/>
        <w:gridCol w:w="2233"/>
      </w:tblGrid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i/>
                <w:smallCaps w:val="0"/>
                <w:szCs w:val="24"/>
              </w:rPr>
            </w:pPr>
          </w:p>
        </w:tc>
        <w:tc>
          <w:tcPr>
            <w:tcW w:w="510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:rsidR="006E7C92" w:rsidRPr="005A2C15" w:rsidRDefault="006E7C92" w:rsidP="006E7C9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223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Forma zajęć dydaktycznych ( w, ćw, …)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2C15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A2C1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Obserwacje w trakcie zajęć, opracowanie </w:t>
            </w:r>
            <w:r w:rsidRPr="005A2C15">
              <w:rPr>
                <w:rFonts w:ascii="Corbel" w:hAnsi="Corbel"/>
                <w:sz w:val="24"/>
                <w:szCs w:val="24"/>
              </w:rPr>
              <w:lastRenderedPageBreak/>
              <w:t>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lastRenderedPageBreak/>
              <w:t>ćw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6E7C92" w:rsidRPr="005A2C15" w:rsidTr="002A3114">
        <w:tc>
          <w:tcPr>
            <w:tcW w:w="1984" w:type="dxa"/>
          </w:tcPr>
          <w:p w:rsidR="006E7C92" w:rsidRPr="005A2C15" w:rsidRDefault="006E7C92" w:rsidP="002A311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5A2C15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103" w:type="dxa"/>
          </w:tcPr>
          <w:p w:rsidR="006E7C92" w:rsidRPr="005A2C15" w:rsidRDefault="006E7C92" w:rsidP="002A3114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Obserwacje w trakcie zajęć, opracowanie odpowiednich fragmentów koncepcji pracy</w:t>
            </w:r>
          </w:p>
        </w:tc>
        <w:tc>
          <w:tcPr>
            <w:tcW w:w="2233" w:type="dxa"/>
          </w:tcPr>
          <w:p w:rsidR="006E7C92" w:rsidRPr="005A2C15" w:rsidRDefault="006E7C92" w:rsidP="002A3114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6E7C92" w:rsidRPr="005A2C15" w:rsidRDefault="006E7C92" w:rsidP="006E7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A2C15">
              <w:rPr>
                <w:rFonts w:ascii="Corbel" w:hAnsi="Corbel"/>
                <w:b w:val="0"/>
                <w:smallCaps w:val="0"/>
                <w:szCs w:val="24"/>
              </w:rPr>
              <w:t>Opracowanie koncepcji pracy licencjackiej</w:t>
            </w:r>
            <w:r w:rsidR="00DA71A3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:rsidR="0085747A" w:rsidRPr="00B169DF" w:rsidRDefault="00DA71A3" w:rsidP="006E7C9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6E7C92" w:rsidRPr="005A2C15">
              <w:rPr>
                <w:rFonts w:ascii="Corbel" w:hAnsi="Corbel"/>
                <w:b w:val="0"/>
                <w:smallCaps w:val="0"/>
                <w:szCs w:val="24"/>
              </w:rPr>
              <w:t>ktywny udział</w:t>
            </w:r>
            <w:r w:rsidR="00205117">
              <w:rPr>
                <w:rFonts w:ascii="Corbel" w:hAnsi="Corbel"/>
                <w:b w:val="0"/>
                <w:smallCaps w:val="0"/>
                <w:szCs w:val="24"/>
              </w:rPr>
              <w:t xml:space="preserve">w </w:t>
            </w:r>
            <w:r w:rsidR="00205117" w:rsidRPr="005A2C15">
              <w:rPr>
                <w:rFonts w:ascii="Corbel" w:hAnsi="Corbel"/>
                <w:b w:val="0"/>
                <w:smallCaps w:val="0"/>
                <w:szCs w:val="24"/>
              </w:rPr>
              <w:t>ćwiczeniach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potwierdzony wykonaniem odpowiedniego fragmentu koncepcji pracy.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tbl>
      <w:tblPr>
        <w:tblW w:w="9027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633"/>
        <w:gridCol w:w="4394"/>
      </w:tblGrid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Forma aktywności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Średnia liczba godzin na zrealizowanie aktywności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 xml:space="preserve">Godziny </w:t>
            </w:r>
            <w:r>
              <w:rPr>
                <w:rFonts w:ascii="Corbel" w:hAnsi="Corbel"/>
                <w:sz w:val="24"/>
                <w:szCs w:val="24"/>
              </w:rPr>
              <w:t>kontaktowe wynikające z planu studiów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205117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1E1063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Inne z udziałem nauczyciela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585555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121819" w:rsidRPr="004D103A" w:rsidTr="00585555">
        <w:trPr>
          <w:trHeight w:hRule="exact" w:val="1010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585555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</w:t>
            </w:r>
            <w:r w:rsidR="00585555">
              <w:rPr>
                <w:rFonts w:ascii="Corbel" w:hAnsi="Corbel"/>
                <w:sz w:val="24"/>
                <w:szCs w:val="24"/>
              </w:rPr>
              <w:t xml:space="preserve">udenta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205117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95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C0207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0207A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205117"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121819" w:rsidRPr="004D103A" w:rsidTr="002A3114">
        <w:trPr>
          <w:trHeight w:hRule="exact" w:val="559"/>
        </w:trPr>
        <w:tc>
          <w:tcPr>
            <w:tcW w:w="4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D103A">
              <w:rPr>
                <w:rFonts w:ascii="Corbel" w:hAnsi="Corbel"/>
                <w:sz w:val="24"/>
                <w:szCs w:val="24"/>
              </w:rPr>
              <w:t>SUMARYCZNA LICZBA PUNKTÓW ECTS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819" w:rsidRPr="004D103A" w:rsidRDefault="00121819" w:rsidP="002A3114">
            <w:pPr>
              <w:pStyle w:val="Akapitzlist"/>
              <w:spacing w:after="12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121819" w:rsidRPr="005A2C15" w:rsidTr="002A3114">
        <w:tc>
          <w:tcPr>
            <w:tcW w:w="9072" w:type="dxa"/>
          </w:tcPr>
          <w:p w:rsidR="00121819" w:rsidRPr="005A2C15" w:rsidRDefault="00121819" w:rsidP="00FF64A8">
            <w:pPr>
              <w:pStyle w:val="Punktygwne"/>
              <w:spacing w:before="0" w:after="0" w:line="276" w:lineRule="auto"/>
              <w:rPr>
                <w:rFonts w:ascii="Corbel" w:hAnsi="Corbel"/>
                <w:smallCaps w:val="0"/>
                <w:color w:val="FF000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814605" w:rsidRPr="005A2C15" w:rsidRDefault="00814605" w:rsidP="00FF64A8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Brzeziński J., Metodologia badań </w:t>
            </w:r>
            <w:r>
              <w:rPr>
                <w:rFonts w:ascii="Corbel" w:hAnsi="Corbel"/>
                <w:sz w:val="24"/>
                <w:szCs w:val="24"/>
              </w:rPr>
              <w:t>psychologicznych</w:t>
            </w:r>
            <w:r w:rsidRPr="005A2C15">
              <w:rPr>
                <w:rFonts w:ascii="Corbel" w:hAnsi="Corbel"/>
                <w:sz w:val="24"/>
                <w:szCs w:val="24"/>
              </w:rPr>
              <w:t xml:space="preserve">, Warszawa </w:t>
            </w:r>
            <w:r>
              <w:rPr>
                <w:rFonts w:ascii="Corbel" w:hAnsi="Corbel"/>
                <w:sz w:val="24"/>
                <w:szCs w:val="24"/>
              </w:rPr>
              <w:t>2024.</w:t>
            </w:r>
          </w:p>
          <w:p w:rsidR="00814605" w:rsidRPr="005A2C15" w:rsidRDefault="00814605" w:rsidP="00FF64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Łobocki M., Wprowadzenie do metodologii badań pedagogicznych, Kraków </w:t>
            </w:r>
            <w:r>
              <w:rPr>
                <w:rFonts w:ascii="Corbel" w:hAnsi="Corbel"/>
                <w:sz w:val="24"/>
                <w:szCs w:val="24"/>
              </w:rPr>
              <w:t>2010</w:t>
            </w:r>
          </w:p>
          <w:p w:rsidR="00814605" w:rsidRPr="007A6700" w:rsidRDefault="00814605" w:rsidP="00FF64A8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Maszke, A. W., Metodologiczne podstawy badań pedagogicznych, Rzeszów 2004</w:t>
            </w:r>
          </w:p>
          <w:p w:rsidR="00121819" w:rsidRPr="007A6700" w:rsidRDefault="00814605" w:rsidP="00FF64A8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Zenderowski R., Praca magisterska, licencjat. Przewodnik po metod</w:t>
            </w:r>
            <w:bookmarkStart w:id="0" w:name="_GoBack"/>
            <w:bookmarkEnd w:id="0"/>
            <w:r>
              <w:rPr>
                <w:rFonts w:ascii="Corbel" w:hAnsi="Corbel"/>
                <w:sz w:val="24"/>
                <w:szCs w:val="24"/>
              </w:rPr>
              <w:t>ologii pisania i obrony pracy dyplomowej. Warszawa 2020.</w:t>
            </w:r>
          </w:p>
        </w:tc>
      </w:tr>
      <w:tr w:rsidR="00121819" w:rsidRPr="005A2C15" w:rsidTr="002A3114">
        <w:tc>
          <w:tcPr>
            <w:tcW w:w="9072" w:type="dxa"/>
          </w:tcPr>
          <w:p w:rsidR="00121819" w:rsidRPr="005A2C15" w:rsidRDefault="00121819" w:rsidP="00FF64A8">
            <w:pPr>
              <w:pStyle w:val="Punktygwne"/>
              <w:spacing w:before="0" w:after="0" w:line="276" w:lineRule="auto"/>
              <w:rPr>
                <w:rFonts w:ascii="Corbel" w:hAnsi="Corbel"/>
                <w:i/>
                <w:smallCaps w:val="0"/>
                <w:color w:val="FF0000"/>
                <w:szCs w:val="24"/>
              </w:rPr>
            </w:pPr>
            <w:r w:rsidRPr="005A2C15">
              <w:rPr>
                <w:rFonts w:ascii="Corbel" w:hAnsi="Corbel"/>
                <w:smallCaps w:val="0"/>
                <w:szCs w:val="24"/>
              </w:rPr>
              <w:lastRenderedPageBreak/>
              <w:t xml:space="preserve">Literatura uzupełniająca: </w:t>
            </w:r>
          </w:p>
          <w:p w:rsidR="00814605" w:rsidRPr="005A2C15" w:rsidRDefault="00814605" w:rsidP="00FF64A8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Brzeziński J., Badania eksperymentalne w psychologii i pedagogice, Poznań 2000</w:t>
            </w:r>
          </w:p>
          <w:p w:rsidR="00814605" w:rsidRPr="005A2C15" w:rsidRDefault="00814605" w:rsidP="00FF64A8">
            <w:pPr>
              <w:pStyle w:val="Tekstprzypisudolnego"/>
              <w:spacing w:line="276" w:lineRule="auto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Brzeziński J., Metodologia badań pedagogicznych, Warszawa 1996</w:t>
            </w:r>
          </w:p>
          <w:p w:rsidR="00814605" w:rsidRPr="005A2C15" w:rsidRDefault="00814605" w:rsidP="00FF64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 xml:space="preserve">Dutkiewicz W., praca magisterska z pedagogiki (Przewodnik metodyczny), Kielce 1994. </w:t>
            </w:r>
          </w:p>
          <w:p w:rsidR="00814605" w:rsidRPr="005A2C15" w:rsidRDefault="00814605" w:rsidP="00FF64A8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Gnitecki J., Zarys metodologii badań w pedagogice empirycznej, Zielona Góra 1993</w:t>
            </w:r>
          </w:p>
          <w:p w:rsidR="00814605" w:rsidRPr="005A2C15" w:rsidRDefault="00814605" w:rsidP="00FF64A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Łobocki M., Metody badań pedagogicznych, Warszawa 1998.</w:t>
            </w:r>
          </w:p>
          <w:p w:rsidR="00814605" w:rsidRPr="005A2C15" w:rsidRDefault="00814605" w:rsidP="00FF64A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Pilch T., Zasady badań pedagogicznych, Warszawa 1995.</w:t>
            </w:r>
          </w:p>
          <w:p w:rsidR="00121819" w:rsidRPr="005A2C15" w:rsidRDefault="00814605" w:rsidP="00FF64A8">
            <w:pPr>
              <w:overflowPunct w:val="0"/>
              <w:autoSpaceDE w:val="0"/>
              <w:autoSpaceDN w:val="0"/>
              <w:adjustRightInd w:val="0"/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5A2C15">
              <w:rPr>
                <w:rFonts w:ascii="Corbel" w:hAnsi="Corbel"/>
                <w:sz w:val="24"/>
                <w:szCs w:val="24"/>
              </w:rPr>
              <w:t>Węgliński R., Jak pisać pracę magisterską (Poradnik dla studentów), Szczecin 1995.</w:t>
            </w:r>
          </w:p>
        </w:tc>
      </w:tr>
    </w:tbl>
    <w:p w:rsidR="00121819" w:rsidRDefault="0012181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744" w:rsidRDefault="007C0744" w:rsidP="00C16ABF">
      <w:pPr>
        <w:spacing w:after="0" w:line="240" w:lineRule="auto"/>
      </w:pPr>
      <w:r>
        <w:separator/>
      </w:r>
    </w:p>
  </w:endnote>
  <w:endnote w:type="continuationSeparator" w:id="1">
    <w:p w:rsidR="007C0744" w:rsidRDefault="007C0744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744" w:rsidRDefault="007C0744" w:rsidP="00C16ABF">
      <w:pPr>
        <w:spacing w:after="0" w:line="240" w:lineRule="auto"/>
      </w:pPr>
      <w:r>
        <w:separator/>
      </w:r>
    </w:p>
  </w:footnote>
  <w:footnote w:type="continuationSeparator" w:id="1">
    <w:p w:rsidR="007C0744" w:rsidRDefault="007C0744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EC7910"/>
    <w:multiLevelType w:val="hybridMultilevel"/>
    <w:tmpl w:val="64BAD0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E47792D"/>
    <w:multiLevelType w:val="hybridMultilevel"/>
    <w:tmpl w:val="0316B2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72702A"/>
    <w:multiLevelType w:val="hybridMultilevel"/>
    <w:tmpl w:val="509826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314DED"/>
    <w:multiLevelType w:val="hybridMultilevel"/>
    <w:tmpl w:val="7248C7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6"/>
  </w:num>
  <w:num w:numId="5">
    <w:abstractNumId w:val="7"/>
  </w:num>
  <w:num w:numId="6">
    <w:abstractNumId w:val="5"/>
  </w:num>
  <w:num w:numId="7">
    <w:abstractNumId w:val="0"/>
  </w:num>
  <w:num w:numId="8">
    <w:abstractNumId w:val="8"/>
  </w:num>
  <w:num w:numId="9">
    <w:abstractNumId w:val="4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10CA"/>
    <w:rsid w:val="000048FD"/>
    <w:rsid w:val="0000693A"/>
    <w:rsid w:val="00007049"/>
    <w:rsid w:val="000075E8"/>
    <w:rsid w:val="000077B4"/>
    <w:rsid w:val="0001319B"/>
    <w:rsid w:val="00015B8F"/>
    <w:rsid w:val="00022ECE"/>
    <w:rsid w:val="00042A51"/>
    <w:rsid w:val="00042D2E"/>
    <w:rsid w:val="000437B8"/>
    <w:rsid w:val="00044C82"/>
    <w:rsid w:val="00045E2E"/>
    <w:rsid w:val="00057308"/>
    <w:rsid w:val="00070ED6"/>
    <w:rsid w:val="000742DC"/>
    <w:rsid w:val="00084C12"/>
    <w:rsid w:val="00086A27"/>
    <w:rsid w:val="0009462C"/>
    <w:rsid w:val="00094B12"/>
    <w:rsid w:val="00096C46"/>
    <w:rsid w:val="000972E6"/>
    <w:rsid w:val="000A296F"/>
    <w:rsid w:val="000A2A28"/>
    <w:rsid w:val="000A3CDF"/>
    <w:rsid w:val="000B192D"/>
    <w:rsid w:val="000B1A40"/>
    <w:rsid w:val="000B28EE"/>
    <w:rsid w:val="000B3E37"/>
    <w:rsid w:val="000C5094"/>
    <w:rsid w:val="000C59FE"/>
    <w:rsid w:val="000C5C2C"/>
    <w:rsid w:val="000D04B0"/>
    <w:rsid w:val="000E5B0E"/>
    <w:rsid w:val="000F1C57"/>
    <w:rsid w:val="000F22E5"/>
    <w:rsid w:val="000F5615"/>
    <w:rsid w:val="001002B3"/>
    <w:rsid w:val="001045A1"/>
    <w:rsid w:val="00121819"/>
    <w:rsid w:val="00124BFF"/>
    <w:rsid w:val="0012560E"/>
    <w:rsid w:val="00127108"/>
    <w:rsid w:val="00131CC3"/>
    <w:rsid w:val="00134B13"/>
    <w:rsid w:val="00136C53"/>
    <w:rsid w:val="0014179B"/>
    <w:rsid w:val="0014269D"/>
    <w:rsid w:val="00146BC0"/>
    <w:rsid w:val="00151573"/>
    <w:rsid w:val="001515F2"/>
    <w:rsid w:val="00153C41"/>
    <w:rsid w:val="00154381"/>
    <w:rsid w:val="001640A7"/>
    <w:rsid w:val="00164FA7"/>
    <w:rsid w:val="00166A03"/>
    <w:rsid w:val="001718A7"/>
    <w:rsid w:val="001737CF"/>
    <w:rsid w:val="00176083"/>
    <w:rsid w:val="00181F5A"/>
    <w:rsid w:val="0018530D"/>
    <w:rsid w:val="00185787"/>
    <w:rsid w:val="00191CBD"/>
    <w:rsid w:val="00192F37"/>
    <w:rsid w:val="00194D8F"/>
    <w:rsid w:val="00196B32"/>
    <w:rsid w:val="001A2EE6"/>
    <w:rsid w:val="001A70D2"/>
    <w:rsid w:val="001B7C8D"/>
    <w:rsid w:val="001C01CA"/>
    <w:rsid w:val="001D2A53"/>
    <w:rsid w:val="001D3B3B"/>
    <w:rsid w:val="001D657B"/>
    <w:rsid w:val="001D7B54"/>
    <w:rsid w:val="001E0209"/>
    <w:rsid w:val="001E1063"/>
    <w:rsid w:val="001E1946"/>
    <w:rsid w:val="001F0402"/>
    <w:rsid w:val="001F2CA2"/>
    <w:rsid w:val="001F6682"/>
    <w:rsid w:val="001F7790"/>
    <w:rsid w:val="00203FF7"/>
    <w:rsid w:val="00205117"/>
    <w:rsid w:val="002144C0"/>
    <w:rsid w:val="00214898"/>
    <w:rsid w:val="002174B4"/>
    <w:rsid w:val="0022477D"/>
    <w:rsid w:val="00226331"/>
    <w:rsid w:val="002278A9"/>
    <w:rsid w:val="002336F9"/>
    <w:rsid w:val="00233ECB"/>
    <w:rsid w:val="00240073"/>
    <w:rsid w:val="0024028F"/>
    <w:rsid w:val="00240AA4"/>
    <w:rsid w:val="00241AF4"/>
    <w:rsid w:val="00244ABC"/>
    <w:rsid w:val="002454E2"/>
    <w:rsid w:val="00247D17"/>
    <w:rsid w:val="00265BED"/>
    <w:rsid w:val="002724F0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4D55"/>
    <w:rsid w:val="002B5EA0"/>
    <w:rsid w:val="002B6119"/>
    <w:rsid w:val="002C1F06"/>
    <w:rsid w:val="002C54BD"/>
    <w:rsid w:val="002C6F3C"/>
    <w:rsid w:val="002D25D2"/>
    <w:rsid w:val="002D2C94"/>
    <w:rsid w:val="002D3375"/>
    <w:rsid w:val="002D593D"/>
    <w:rsid w:val="002D73D4"/>
    <w:rsid w:val="002E2FDF"/>
    <w:rsid w:val="002E6A27"/>
    <w:rsid w:val="002F02A3"/>
    <w:rsid w:val="002F4ABE"/>
    <w:rsid w:val="002F4AF0"/>
    <w:rsid w:val="00300C69"/>
    <w:rsid w:val="003018BA"/>
    <w:rsid w:val="0030395F"/>
    <w:rsid w:val="00305C92"/>
    <w:rsid w:val="00311736"/>
    <w:rsid w:val="003151C5"/>
    <w:rsid w:val="003231D9"/>
    <w:rsid w:val="00327E74"/>
    <w:rsid w:val="003343CF"/>
    <w:rsid w:val="003373EF"/>
    <w:rsid w:val="00346FE9"/>
    <w:rsid w:val="0034759A"/>
    <w:rsid w:val="003503F6"/>
    <w:rsid w:val="003530DD"/>
    <w:rsid w:val="00361490"/>
    <w:rsid w:val="00363F78"/>
    <w:rsid w:val="003733E4"/>
    <w:rsid w:val="003759F4"/>
    <w:rsid w:val="003863B7"/>
    <w:rsid w:val="00397BD4"/>
    <w:rsid w:val="003A0A5B"/>
    <w:rsid w:val="003A1176"/>
    <w:rsid w:val="003C0BAE"/>
    <w:rsid w:val="003C711C"/>
    <w:rsid w:val="003D18A9"/>
    <w:rsid w:val="003D499E"/>
    <w:rsid w:val="003D6CE2"/>
    <w:rsid w:val="003E1941"/>
    <w:rsid w:val="003E2FE6"/>
    <w:rsid w:val="003E49D5"/>
    <w:rsid w:val="003E4A76"/>
    <w:rsid w:val="003E6D91"/>
    <w:rsid w:val="003E738F"/>
    <w:rsid w:val="003F205D"/>
    <w:rsid w:val="003F38C0"/>
    <w:rsid w:val="0040404C"/>
    <w:rsid w:val="00414E3C"/>
    <w:rsid w:val="0041772A"/>
    <w:rsid w:val="004206CF"/>
    <w:rsid w:val="0042244A"/>
    <w:rsid w:val="0042745A"/>
    <w:rsid w:val="00431D5C"/>
    <w:rsid w:val="00432742"/>
    <w:rsid w:val="0043543C"/>
    <w:rsid w:val="00435C37"/>
    <w:rsid w:val="004362C6"/>
    <w:rsid w:val="00437FA2"/>
    <w:rsid w:val="0044024E"/>
    <w:rsid w:val="00445970"/>
    <w:rsid w:val="00461EFC"/>
    <w:rsid w:val="0046228F"/>
    <w:rsid w:val="004652C2"/>
    <w:rsid w:val="004706D1"/>
    <w:rsid w:val="004712C3"/>
    <w:rsid w:val="00471326"/>
    <w:rsid w:val="0047598D"/>
    <w:rsid w:val="0048192F"/>
    <w:rsid w:val="004840FD"/>
    <w:rsid w:val="00487167"/>
    <w:rsid w:val="00490F7D"/>
    <w:rsid w:val="00491678"/>
    <w:rsid w:val="004968E2"/>
    <w:rsid w:val="004A3EEA"/>
    <w:rsid w:val="004A4D1F"/>
    <w:rsid w:val="004B3F0E"/>
    <w:rsid w:val="004B5EFE"/>
    <w:rsid w:val="004D31C0"/>
    <w:rsid w:val="004D5282"/>
    <w:rsid w:val="004D591B"/>
    <w:rsid w:val="004E3A81"/>
    <w:rsid w:val="004F046A"/>
    <w:rsid w:val="004F1551"/>
    <w:rsid w:val="004F5241"/>
    <w:rsid w:val="004F55A3"/>
    <w:rsid w:val="00500865"/>
    <w:rsid w:val="0050496F"/>
    <w:rsid w:val="00511744"/>
    <w:rsid w:val="005124DD"/>
    <w:rsid w:val="00513B6F"/>
    <w:rsid w:val="00517C63"/>
    <w:rsid w:val="00526509"/>
    <w:rsid w:val="00526583"/>
    <w:rsid w:val="00530C89"/>
    <w:rsid w:val="005363C4"/>
    <w:rsid w:val="00536BDE"/>
    <w:rsid w:val="00543ACC"/>
    <w:rsid w:val="0054452C"/>
    <w:rsid w:val="0055739D"/>
    <w:rsid w:val="0056696D"/>
    <w:rsid w:val="00574C10"/>
    <w:rsid w:val="00582BC0"/>
    <w:rsid w:val="00585555"/>
    <w:rsid w:val="0059484D"/>
    <w:rsid w:val="005A0855"/>
    <w:rsid w:val="005A3196"/>
    <w:rsid w:val="005A5E86"/>
    <w:rsid w:val="005B048D"/>
    <w:rsid w:val="005C0411"/>
    <w:rsid w:val="005C080F"/>
    <w:rsid w:val="005C55E5"/>
    <w:rsid w:val="005C5965"/>
    <w:rsid w:val="005C6506"/>
    <w:rsid w:val="005C696A"/>
    <w:rsid w:val="005C7C80"/>
    <w:rsid w:val="005D5AC5"/>
    <w:rsid w:val="005E0F91"/>
    <w:rsid w:val="005E364C"/>
    <w:rsid w:val="005E6E85"/>
    <w:rsid w:val="005F1F5E"/>
    <w:rsid w:val="005F31D2"/>
    <w:rsid w:val="005F76A3"/>
    <w:rsid w:val="006006E5"/>
    <w:rsid w:val="00606313"/>
    <w:rsid w:val="00607554"/>
    <w:rsid w:val="00607A1D"/>
    <w:rsid w:val="0061029B"/>
    <w:rsid w:val="0061233B"/>
    <w:rsid w:val="00617230"/>
    <w:rsid w:val="00621CE1"/>
    <w:rsid w:val="00623DD7"/>
    <w:rsid w:val="00625EBF"/>
    <w:rsid w:val="00627FC9"/>
    <w:rsid w:val="0063183D"/>
    <w:rsid w:val="00646FCE"/>
    <w:rsid w:val="00647FA8"/>
    <w:rsid w:val="00650C5F"/>
    <w:rsid w:val="006522BB"/>
    <w:rsid w:val="00654934"/>
    <w:rsid w:val="006620D9"/>
    <w:rsid w:val="00671958"/>
    <w:rsid w:val="00675843"/>
    <w:rsid w:val="00690D31"/>
    <w:rsid w:val="00696477"/>
    <w:rsid w:val="006A1510"/>
    <w:rsid w:val="006A1614"/>
    <w:rsid w:val="006A568E"/>
    <w:rsid w:val="006A7F90"/>
    <w:rsid w:val="006B5E21"/>
    <w:rsid w:val="006C6789"/>
    <w:rsid w:val="006D050F"/>
    <w:rsid w:val="006D6139"/>
    <w:rsid w:val="006E18FA"/>
    <w:rsid w:val="006E1926"/>
    <w:rsid w:val="006E5D65"/>
    <w:rsid w:val="006E65D5"/>
    <w:rsid w:val="006E6F0D"/>
    <w:rsid w:val="006E7C92"/>
    <w:rsid w:val="006F1282"/>
    <w:rsid w:val="006F1FBC"/>
    <w:rsid w:val="006F31E2"/>
    <w:rsid w:val="006F72DA"/>
    <w:rsid w:val="00706544"/>
    <w:rsid w:val="007072BA"/>
    <w:rsid w:val="0071620A"/>
    <w:rsid w:val="00724677"/>
    <w:rsid w:val="00725459"/>
    <w:rsid w:val="007277F8"/>
    <w:rsid w:val="00731114"/>
    <w:rsid w:val="007327BD"/>
    <w:rsid w:val="00734608"/>
    <w:rsid w:val="007434A4"/>
    <w:rsid w:val="00743C76"/>
    <w:rsid w:val="00745302"/>
    <w:rsid w:val="007461D6"/>
    <w:rsid w:val="00746EC8"/>
    <w:rsid w:val="007553E6"/>
    <w:rsid w:val="007636EF"/>
    <w:rsid w:val="00763BF1"/>
    <w:rsid w:val="007642C1"/>
    <w:rsid w:val="00766FD4"/>
    <w:rsid w:val="0077385F"/>
    <w:rsid w:val="00773A4C"/>
    <w:rsid w:val="0078168C"/>
    <w:rsid w:val="00782EC8"/>
    <w:rsid w:val="00783F94"/>
    <w:rsid w:val="00787C2A"/>
    <w:rsid w:val="00790E27"/>
    <w:rsid w:val="007A4022"/>
    <w:rsid w:val="007A406D"/>
    <w:rsid w:val="007A6E6E"/>
    <w:rsid w:val="007A78BD"/>
    <w:rsid w:val="007C0744"/>
    <w:rsid w:val="007C3299"/>
    <w:rsid w:val="007C3BCC"/>
    <w:rsid w:val="007C4546"/>
    <w:rsid w:val="007D3203"/>
    <w:rsid w:val="007D6E56"/>
    <w:rsid w:val="007E484C"/>
    <w:rsid w:val="007E7985"/>
    <w:rsid w:val="007F4155"/>
    <w:rsid w:val="008051C0"/>
    <w:rsid w:val="008100D4"/>
    <w:rsid w:val="00814605"/>
    <w:rsid w:val="0081554D"/>
    <w:rsid w:val="00815B4B"/>
    <w:rsid w:val="0081707E"/>
    <w:rsid w:val="00817567"/>
    <w:rsid w:val="00820492"/>
    <w:rsid w:val="008336F7"/>
    <w:rsid w:val="008372BA"/>
    <w:rsid w:val="008449B3"/>
    <w:rsid w:val="00844B02"/>
    <w:rsid w:val="008552A2"/>
    <w:rsid w:val="0085747A"/>
    <w:rsid w:val="0087346B"/>
    <w:rsid w:val="00884922"/>
    <w:rsid w:val="00885F64"/>
    <w:rsid w:val="008917F9"/>
    <w:rsid w:val="008A45F7"/>
    <w:rsid w:val="008B16EE"/>
    <w:rsid w:val="008C0CC0"/>
    <w:rsid w:val="008C19A9"/>
    <w:rsid w:val="008C379D"/>
    <w:rsid w:val="008C5147"/>
    <w:rsid w:val="008C5359"/>
    <w:rsid w:val="008C5363"/>
    <w:rsid w:val="008D3DFB"/>
    <w:rsid w:val="008D730F"/>
    <w:rsid w:val="008E64F4"/>
    <w:rsid w:val="008E68B0"/>
    <w:rsid w:val="008F12C9"/>
    <w:rsid w:val="008F4B93"/>
    <w:rsid w:val="008F6E29"/>
    <w:rsid w:val="00901B2A"/>
    <w:rsid w:val="00916188"/>
    <w:rsid w:val="009218DA"/>
    <w:rsid w:val="00923D7D"/>
    <w:rsid w:val="0092737D"/>
    <w:rsid w:val="00935C92"/>
    <w:rsid w:val="009467C3"/>
    <w:rsid w:val="009508DF"/>
    <w:rsid w:val="00950DA6"/>
    <w:rsid w:val="00950DAC"/>
    <w:rsid w:val="00950DE6"/>
    <w:rsid w:val="00952FE9"/>
    <w:rsid w:val="00954A07"/>
    <w:rsid w:val="00961BCB"/>
    <w:rsid w:val="00980666"/>
    <w:rsid w:val="00990BC2"/>
    <w:rsid w:val="00997F14"/>
    <w:rsid w:val="009A0D78"/>
    <w:rsid w:val="009A1B52"/>
    <w:rsid w:val="009A78D9"/>
    <w:rsid w:val="009C02F7"/>
    <w:rsid w:val="009C32DF"/>
    <w:rsid w:val="009C3E31"/>
    <w:rsid w:val="009C54AE"/>
    <w:rsid w:val="009C5F30"/>
    <w:rsid w:val="009C69CD"/>
    <w:rsid w:val="009C788E"/>
    <w:rsid w:val="009D3F3B"/>
    <w:rsid w:val="009E0543"/>
    <w:rsid w:val="009E08C6"/>
    <w:rsid w:val="009E3B41"/>
    <w:rsid w:val="009F3C5C"/>
    <w:rsid w:val="009F4610"/>
    <w:rsid w:val="00A00ECC"/>
    <w:rsid w:val="00A07661"/>
    <w:rsid w:val="00A155EE"/>
    <w:rsid w:val="00A2245B"/>
    <w:rsid w:val="00A30110"/>
    <w:rsid w:val="00A30572"/>
    <w:rsid w:val="00A36899"/>
    <w:rsid w:val="00A371F6"/>
    <w:rsid w:val="00A43BF6"/>
    <w:rsid w:val="00A44270"/>
    <w:rsid w:val="00A53FA5"/>
    <w:rsid w:val="00A54113"/>
    <w:rsid w:val="00A54817"/>
    <w:rsid w:val="00A601C8"/>
    <w:rsid w:val="00A60799"/>
    <w:rsid w:val="00A77EF3"/>
    <w:rsid w:val="00A812E9"/>
    <w:rsid w:val="00A84C85"/>
    <w:rsid w:val="00A90679"/>
    <w:rsid w:val="00A97DE1"/>
    <w:rsid w:val="00AB02C4"/>
    <w:rsid w:val="00AB053C"/>
    <w:rsid w:val="00AC01F9"/>
    <w:rsid w:val="00AC39F9"/>
    <w:rsid w:val="00AD1146"/>
    <w:rsid w:val="00AD2735"/>
    <w:rsid w:val="00AD27D3"/>
    <w:rsid w:val="00AD3BE8"/>
    <w:rsid w:val="00AD66D6"/>
    <w:rsid w:val="00AD67BE"/>
    <w:rsid w:val="00AE1160"/>
    <w:rsid w:val="00AE203C"/>
    <w:rsid w:val="00AE2E74"/>
    <w:rsid w:val="00AE57A3"/>
    <w:rsid w:val="00AE5FCB"/>
    <w:rsid w:val="00AF16E4"/>
    <w:rsid w:val="00AF2C1E"/>
    <w:rsid w:val="00AF3BF1"/>
    <w:rsid w:val="00B030AF"/>
    <w:rsid w:val="00B06142"/>
    <w:rsid w:val="00B06DF7"/>
    <w:rsid w:val="00B12564"/>
    <w:rsid w:val="00B135B1"/>
    <w:rsid w:val="00B1435F"/>
    <w:rsid w:val="00B169DF"/>
    <w:rsid w:val="00B21421"/>
    <w:rsid w:val="00B268E3"/>
    <w:rsid w:val="00B3130B"/>
    <w:rsid w:val="00B36452"/>
    <w:rsid w:val="00B40918"/>
    <w:rsid w:val="00B40ADB"/>
    <w:rsid w:val="00B43B77"/>
    <w:rsid w:val="00B43E80"/>
    <w:rsid w:val="00B54149"/>
    <w:rsid w:val="00B57C42"/>
    <w:rsid w:val="00B607DB"/>
    <w:rsid w:val="00B608CA"/>
    <w:rsid w:val="00B62E3D"/>
    <w:rsid w:val="00B640B4"/>
    <w:rsid w:val="00B65229"/>
    <w:rsid w:val="00B66529"/>
    <w:rsid w:val="00B75946"/>
    <w:rsid w:val="00B8056E"/>
    <w:rsid w:val="00B819C8"/>
    <w:rsid w:val="00B82308"/>
    <w:rsid w:val="00B82D44"/>
    <w:rsid w:val="00B90885"/>
    <w:rsid w:val="00B9546F"/>
    <w:rsid w:val="00BA01F3"/>
    <w:rsid w:val="00BA0EF1"/>
    <w:rsid w:val="00BB520A"/>
    <w:rsid w:val="00BC6BEB"/>
    <w:rsid w:val="00BD00FB"/>
    <w:rsid w:val="00BD1C3B"/>
    <w:rsid w:val="00BD3869"/>
    <w:rsid w:val="00BD66E9"/>
    <w:rsid w:val="00BD6FF4"/>
    <w:rsid w:val="00BE4A53"/>
    <w:rsid w:val="00BF1374"/>
    <w:rsid w:val="00BF2C41"/>
    <w:rsid w:val="00BF6953"/>
    <w:rsid w:val="00C04A71"/>
    <w:rsid w:val="00C058B4"/>
    <w:rsid w:val="00C05F44"/>
    <w:rsid w:val="00C131B5"/>
    <w:rsid w:val="00C16ABF"/>
    <w:rsid w:val="00C170AE"/>
    <w:rsid w:val="00C200C2"/>
    <w:rsid w:val="00C26CB7"/>
    <w:rsid w:val="00C324C1"/>
    <w:rsid w:val="00C34F3A"/>
    <w:rsid w:val="00C35F10"/>
    <w:rsid w:val="00C36992"/>
    <w:rsid w:val="00C40735"/>
    <w:rsid w:val="00C44701"/>
    <w:rsid w:val="00C45493"/>
    <w:rsid w:val="00C47AE2"/>
    <w:rsid w:val="00C53FD9"/>
    <w:rsid w:val="00C56036"/>
    <w:rsid w:val="00C61DC5"/>
    <w:rsid w:val="00C67E92"/>
    <w:rsid w:val="00C70A26"/>
    <w:rsid w:val="00C74D4E"/>
    <w:rsid w:val="00C76028"/>
    <w:rsid w:val="00C766DF"/>
    <w:rsid w:val="00C81788"/>
    <w:rsid w:val="00C94B98"/>
    <w:rsid w:val="00C94FD6"/>
    <w:rsid w:val="00CA2B96"/>
    <w:rsid w:val="00CA3B51"/>
    <w:rsid w:val="00CA4FC8"/>
    <w:rsid w:val="00CA5089"/>
    <w:rsid w:val="00CB4223"/>
    <w:rsid w:val="00CC576B"/>
    <w:rsid w:val="00CC61CE"/>
    <w:rsid w:val="00CD2BF6"/>
    <w:rsid w:val="00CD6897"/>
    <w:rsid w:val="00CE39D9"/>
    <w:rsid w:val="00CE5BAC"/>
    <w:rsid w:val="00CF25BE"/>
    <w:rsid w:val="00CF3B4B"/>
    <w:rsid w:val="00CF49A4"/>
    <w:rsid w:val="00CF78ED"/>
    <w:rsid w:val="00CF7914"/>
    <w:rsid w:val="00D02B25"/>
    <w:rsid w:val="00D02EBA"/>
    <w:rsid w:val="00D07359"/>
    <w:rsid w:val="00D17C3C"/>
    <w:rsid w:val="00D26B2C"/>
    <w:rsid w:val="00D30600"/>
    <w:rsid w:val="00D3397B"/>
    <w:rsid w:val="00D345B1"/>
    <w:rsid w:val="00D352C9"/>
    <w:rsid w:val="00D37E06"/>
    <w:rsid w:val="00D425B2"/>
    <w:rsid w:val="00D428D6"/>
    <w:rsid w:val="00D552B2"/>
    <w:rsid w:val="00D56917"/>
    <w:rsid w:val="00D608D1"/>
    <w:rsid w:val="00D71EBE"/>
    <w:rsid w:val="00D7403C"/>
    <w:rsid w:val="00D74119"/>
    <w:rsid w:val="00D745B8"/>
    <w:rsid w:val="00D8075B"/>
    <w:rsid w:val="00D84248"/>
    <w:rsid w:val="00D8678B"/>
    <w:rsid w:val="00D966CB"/>
    <w:rsid w:val="00DA2114"/>
    <w:rsid w:val="00DA71A3"/>
    <w:rsid w:val="00DC3A8E"/>
    <w:rsid w:val="00DC597C"/>
    <w:rsid w:val="00DC69AC"/>
    <w:rsid w:val="00DD2FA2"/>
    <w:rsid w:val="00DD61D9"/>
    <w:rsid w:val="00DE09C0"/>
    <w:rsid w:val="00DE4A14"/>
    <w:rsid w:val="00DE5597"/>
    <w:rsid w:val="00DF20C2"/>
    <w:rsid w:val="00DF320D"/>
    <w:rsid w:val="00DF71C8"/>
    <w:rsid w:val="00E07F53"/>
    <w:rsid w:val="00E129B8"/>
    <w:rsid w:val="00E21E7D"/>
    <w:rsid w:val="00E22FBC"/>
    <w:rsid w:val="00E24BF5"/>
    <w:rsid w:val="00E25338"/>
    <w:rsid w:val="00E277F1"/>
    <w:rsid w:val="00E349F0"/>
    <w:rsid w:val="00E45038"/>
    <w:rsid w:val="00E51E44"/>
    <w:rsid w:val="00E5242A"/>
    <w:rsid w:val="00E61F9C"/>
    <w:rsid w:val="00E63348"/>
    <w:rsid w:val="00E672D3"/>
    <w:rsid w:val="00E71989"/>
    <w:rsid w:val="00E72BC4"/>
    <w:rsid w:val="00E742AA"/>
    <w:rsid w:val="00E77E88"/>
    <w:rsid w:val="00E80A3A"/>
    <w:rsid w:val="00E80ABB"/>
    <w:rsid w:val="00E8107D"/>
    <w:rsid w:val="00E91698"/>
    <w:rsid w:val="00E960BB"/>
    <w:rsid w:val="00EA2074"/>
    <w:rsid w:val="00EA4832"/>
    <w:rsid w:val="00EA4E9D"/>
    <w:rsid w:val="00EB5F16"/>
    <w:rsid w:val="00EB683E"/>
    <w:rsid w:val="00EC2A9A"/>
    <w:rsid w:val="00EC4899"/>
    <w:rsid w:val="00ED03AB"/>
    <w:rsid w:val="00ED1A09"/>
    <w:rsid w:val="00ED32D2"/>
    <w:rsid w:val="00ED57C3"/>
    <w:rsid w:val="00EE32DE"/>
    <w:rsid w:val="00EE5457"/>
    <w:rsid w:val="00EF1877"/>
    <w:rsid w:val="00F0504E"/>
    <w:rsid w:val="00F070AB"/>
    <w:rsid w:val="00F121D0"/>
    <w:rsid w:val="00F14605"/>
    <w:rsid w:val="00F17567"/>
    <w:rsid w:val="00F207B8"/>
    <w:rsid w:val="00F21E62"/>
    <w:rsid w:val="00F27A7B"/>
    <w:rsid w:val="00F30AFF"/>
    <w:rsid w:val="00F36A39"/>
    <w:rsid w:val="00F526AF"/>
    <w:rsid w:val="00F52CF7"/>
    <w:rsid w:val="00F60969"/>
    <w:rsid w:val="00F617C3"/>
    <w:rsid w:val="00F61A26"/>
    <w:rsid w:val="00F66C1B"/>
    <w:rsid w:val="00F7066B"/>
    <w:rsid w:val="00F738E8"/>
    <w:rsid w:val="00F8227D"/>
    <w:rsid w:val="00F83B28"/>
    <w:rsid w:val="00F93F0E"/>
    <w:rsid w:val="00F96B5F"/>
    <w:rsid w:val="00F974DA"/>
    <w:rsid w:val="00FA46E5"/>
    <w:rsid w:val="00FA64C9"/>
    <w:rsid w:val="00FB7DBA"/>
    <w:rsid w:val="00FC1C25"/>
    <w:rsid w:val="00FC3F45"/>
    <w:rsid w:val="00FD0CD3"/>
    <w:rsid w:val="00FD2A55"/>
    <w:rsid w:val="00FD503F"/>
    <w:rsid w:val="00FD7589"/>
    <w:rsid w:val="00FE110C"/>
    <w:rsid w:val="00FE463C"/>
    <w:rsid w:val="00FF016A"/>
    <w:rsid w:val="00FF1401"/>
    <w:rsid w:val="00FF5E7D"/>
    <w:rsid w:val="00FF601A"/>
    <w:rsid w:val="00FF64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character" w:styleId="Odwoanieprzypisukocowego">
    <w:name w:val="endnote reference"/>
    <w:basedOn w:val="Domylnaczcionkaakapitu"/>
    <w:uiPriority w:val="99"/>
    <w:semiHidden/>
    <w:unhideWhenUsed/>
    <w:rsid w:val="00194D8F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1F9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1F9C"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206C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206C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206CF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206C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206CF"/>
    <w:rPr>
      <w:rFonts w:ascii="Calibri" w:hAnsi="Calibri"/>
      <w:b/>
      <w:bCs/>
      <w:lang w:eastAsia="en-US"/>
    </w:rPr>
  </w:style>
  <w:style w:type="character" w:styleId="Uwydatnienie">
    <w:name w:val="Emphasis"/>
    <w:basedOn w:val="Domylnaczcionkaakapitu"/>
    <w:uiPriority w:val="20"/>
    <w:qFormat/>
    <w:rsid w:val="00625EBF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8D628-907F-42EA-9434-AEB4618E6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717</TotalTime>
  <Pages>5</Pages>
  <Words>1057</Words>
  <Characters>6343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Lukaszek</cp:lastModifiedBy>
  <cp:revision>91</cp:revision>
  <cp:lastPrinted>2019-02-06T12:12:00Z</cp:lastPrinted>
  <dcterms:created xsi:type="dcterms:W3CDTF">2023-06-07T06:22:00Z</dcterms:created>
  <dcterms:modified xsi:type="dcterms:W3CDTF">2025-04-11T10:57:00Z</dcterms:modified>
</cp:coreProperties>
</file>